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E3" w:rsidRPr="004B1674" w:rsidRDefault="004049E3" w:rsidP="004049E3">
      <w:pPr>
        <w:pStyle w:val="frontmatterheadingstyle"/>
        <w:rPr>
          <w:lang w:val="pt-PT"/>
        </w:rPr>
      </w:pPr>
      <w:bookmarkStart w:id="0" w:name="_Toc32733499"/>
      <w:bookmarkStart w:id="1" w:name="_Toc110319561"/>
      <w:bookmarkStart w:id="2" w:name="_Toc200969669"/>
      <w:bookmarkStart w:id="3" w:name="_Toc200969788"/>
      <w:bookmarkStart w:id="4" w:name="_Toc413833266"/>
      <w:r w:rsidRPr="004B1674">
        <w:rPr>
          <w:lang w:val="pt-PT"/>
        </w:rPr>
        <w:t>Índice</w:t>
      </w:r>
      <w:bookmarkEnd w:id="0"/>
      <w:bookmarkEnd w:id="1"/>
      <w:bookmarkEnd w:id="2"/>
      <w:bookmarkEnd w:id="3"/>
      <w:bookmarkEnd w:id="4"/>
    </w:p>
    <w:p w:rsidR="004049E3" w:rsidRDefault="004049E3" w:rsidP="004049E3">
      <w:pPr>
        <w:pStyle w:val="ndice1"/>
        <w:rPr>
          <w:rFonts w:asciiTheme="minorHAnsi" w:eastAsiaTheme="minorEastAsia" w:hAnsiTheme="minorHAnsi" w:cstheme="minorBidi"/>
          <w:b w:val="0"/>
          <w:szCs w:val="22"/>
          <w:lang w:val="pt-PT" w:eastAsia="pt-PT"/>
        </w:rPr>
      </w:pPr>
      <w:r>
        <w:fldChar w:fldCharType="begin"/>
      </w:r>
      <w:r w:rsidRPr="00A01E71">
        <w:rPr>
          <w:lang w:val="pt-PT"/>
        </w:rPr>
        <w:instrText xml:space="preserve"> TOC \o "1-3" \t "frontmatterheading style;1;Seccao;2" </w:instrText>
      </w:r>
      <w:r>
        <w:fldChar w:fldCharType="separate"/>
      </w:r>
      <w:r w:rsidRPr="003329E7">
        <w:rPr>
          <w:lang w:val="pt-PT"/>
        </w:rPr>
        <w:t>Resumo</w:t>
      </w:r>
      <w:r w:rsidRPr="00F96F1D">
        <w:rPr>
          <w:lang w:val="pt-PT"/>
        </w:rPr>
        <w:tab/>
      </w:r>
      <w:r>
        <w:fldChar w:fldCharType="begin"/>
      </w:r>
      <w:r w:rsidRPr="00F96F1D">
        <w:rPr>
          <w:lang w:val="pt-PT"/>
        </w:rPr>
        <w:instrText xml:space="preserve"> PAGEREF _Toc413833263 \h </w:instrText>
      </w:r>
      <w:r>
        <w:fldChar w:fldCharType="separate"/>
      </w:r>
      <w:r w:rsidRPr="00F96F1D">
        <w:rPr>
          <w:lang w:val="pt-PT"/>
        </w:rPr>
        <w:t>iii</w:t>
      </w:r>
      <w:r>
        <w:fldChar w:fldCharType="end"/>
      </w:r>
    </w:p>
    <w:p w:rsidR="004049E3" w:rsidRDefault="004049E3" w:rsidP="004049E3">
      <w:pPr>
        <w:pStyle w:val="ndice1"/>
        <w:rPr>
          <w:rFonts w:asciiTheme="minorHAnsi" w:eastAsiaTheme="minorEastAsia" w:hAnsiTheme="minorHAnsi" w:cstheme="minorBidi"/>
          <w:b w:val="0"/>
          <w:szCs w:val="22"/>
          <w:lang w:val="pt-PT" w:eastAsia="pt-PT"/>
        </w:rPr>
      </w:pPr>
      <w:r w:rsidRPr="00F96F1D">
        <w:rPr>
          <w:lang w:val="pt-PT"/>
        </w:rPr>
        <w:t>Abstract</w:t>
      </w:r>
      <w:r w:rsidRPr="00F96F1D">
        <w:rPr>
          <w:lang w:val="pt-PT"/>
        </w:rPr>
        <w:tab/>
      </w:r>
      <w:r>
        <w:fldChar w:fldCharType="begin"/>
      </w:r>
      <w:r w:rsidRPr="00F96F1D">
        <w:rPr>
          <w:lang w:val="pt-PT"/>
        </w:rPr>
        <w:instrText xml:space="preserve"> PAGEREF _Toc413833264 \h </w:instrText>
      </w:r>
      <w:r>
        <w:fldChar w:fldCharType="separate"/>
      </w:r>
      <w:r w:rsidRPr="00F96F1D">
        <w:rPr>
          <w:lang w:val="pt-PT"/>
        </w:rPr>
        <w:t>vi</w:t>
      </w:r>
      <w:r>
        <w:fldChar w:fldCharType="end"/>
      </w:r>
    </w:p>
    <w:p w:rsidR="004049E3" w:rsidRDefault="004049E3" w:rsidP="004049E3">
      <w:pPr>
        <w:pStyle w:val="ndice1"/>
        <w:rPr>
          <w:rFonts w:asciiTheme="minorHAnsi" w:eastAsiaTheme="minorEastAsia" w:hAnsiTheme="minorHAnsi" w:cstheme="minorBidi"/>
          <w:b w:val="0"/>
          <w:szCs w:val="22"/>
          <w:lang w:val="pt-PT" w:eastAsia="pt-PT"/>
        </w:rPr>
      </w:pPr>
      <w:r w:rsidRPr="003329E7">
        <w:rPr>
          <w:lang w:val="pt-PT"/>
        </w:rPr>
        <w:t>Agradecimentos</w:t>
      </w:r>
      <w:r w:rsidRPr="00F96F1D">
        <w:rPr>
          <w:lang w:val="pt-PT"/>
        </w:rPr>
        <w:tab/>
      </w:r>
      <w:r>
        <w:fldChar w:fldCharType="begin"/>
      </w:r>
      <w:r w:rsidRPr="00F96F1D">
        <w:rPr>
          <w:lang w:val="pt-PT"/>
        </w:rPr>
        <w:instrText xml:space="preserve"> PAGEREF _Toc413833265 \h </w:instrText>
      </w:r>
      <w:r>
        <w:fldChar w:fldCharType="separate"/>
      </w:r>
      <w:r w:rsidRPr="00F96F1D">
        <w:rPr>
          <w:lang w:val="pt-PT"/>
        </w:rPr>
        <w:t>viii</w:t>
      </w:r>
      <w:r>
        <w:fldChar w:fldCharType="end"/>
      </w:r>
    </w:p>
    <w:p w:rsidR="004049E3" w:rsidRDefault="004049E3" w:rsidP="004049E3">
      <w:pPr>
        <w:pStyle w:val="ndice1"/>
        <w:rPr>
          <w:rFonts w:asciiTheme="minorHAnsi" w:eastAsiaTheme="minorEastAsia" w:hAnsiTheme="minorHAnsi" w:cstheme="minorBidi"/>
          <w:b w:val="0"/>
          <w:szCs w:val="22"/>
          <w:lang w:val="pt-PT" w:eastAsia="pt-PT"/>
        </w:rPr>
      </w:pPr>
      <w:r w:rsidRPr="003329E7">
        <w:rPr>
          <w:lang w:val="pt-PT"/>
        </w:rPr>
        <w:t>Índice</w:t>
      </w:r>
      <w:r w:rsidRPr="00F96F1D">
        <w:rPr>
          <w:lang w:val="pt-PT"/>
        </w:rPr>
        <w:tab/>
      </w:r>
      <w:r>
        <w:fldChar w:fldCharType="begin"/>
      </w:r>
      <w:r w:rsidRPr="00F96F1D">
        <w:rPr>
          <w:lang w:val="pt-PT"/>
        </w:rPr>
        <w:instrText xml:space="preserve"> PAGEREF _Toc413833266 \h </w:instrText>
      </w:r>
      <w:r>
        <w:fldChar w:fldCharType="separate"/>
      </w:r>
      <w:r w:rsidRPr="00F96F1D">
        <w:rPr>
          <w:lang w:val="pt-PT"/>
        </w:rPr>
        <w:t>x</w:t>
      </w:r>
      <w:r>
        <w:fldChar w:fldCharType="end"/>
      </w:r>
    </w:p>
    <w:p w:rsidR="004049E3" w:rsidRDefault="004049E3" w:rsidP="004049E3">
      <w:pPr>
        <w:pStyle w:val="ndice1"/>
        <w:rPr>
          <w:rFonts w:asciiTheme="minorHAnsi" w:eastAsiaTheme="minorEastAsia" w:hAnsiTheme="minorHAnsi" w:cstheme="minorBidi"/>
          <w:b w:val="0"/>
          <w:szCs w:val="22"/>
          <w:lang w:val="pt-PT" w:eastAsia="pt-PT"/>
        </w:rPr>
      </w:pPr>
      <w:r w:rsidRPr="003329E7">
        <w:rPr>
          <w:lang w:val="pt-PT"/>
        </w:rPr>
        <w:t>Lista de figuras</w:t>
      </w:r>
      <w:r w:rsidRPr="00F96F1D">
        <w:rPr>
          <w:lang w:val="pt-PT"/>
        </w:rPr>
        <w:tab/>
      </w:r>
      <w:r>
        <w:fldChar w:fldCharType="begin"/>
      </w:r>
      <w:r w:rsidRPr="00F96F1D">
        <w:rPr>
          <w:lang w:val="pt-PT"/>
        </w:rPr>
        <w:instrText xml:space="preserve"> PAGEREF _Toc413833267 \h </w:instrText>
      </w:r>
      <w:r>
        <w:fldChar w:fldCharType="separate"/>
      </w:r>
      <w:r w:rsidRPr="00F96F1D">
        <w:rPr>
          <w:lang w:val="pt-PT"/>
        </w:rPr>
        <w:t>xiii</w:t>
      </w:r>
      <w:r>
        <w:fldChar w:fldCharType="end"/>
      </w:r>
    </w:p>
    <w:p w:rsidR="004049E3" w:rsidRDefault="004049E3" w:rsidP="004049E3">
      <w:pPr>
        <w:pStyle w:val="ndice1"/>
        <w:rPr>
          <w:rFonts w:asciiTheme="minorHAnsi" w:eastAsiaTheme="minorEastAsia" w:hAnsiTheme="minorHAnsi" w:cstheme="minorBidi"/>
          <w:b w:val="0"/>
          <w:szCs w:val="22"/>
          <w:lang w:val="pt-PT" w:eastAsia="pt-PT"/>
        </w:rPr>
      </w:pPr>
      <w:r w:rsidRPr="003329E7">
        <w:rPr>
          <w:lang w:val="pt-PT"/>
        </w:rPr>
        <w:t>Lista de tabelas</w:t>
      </w:r>
      <w:r w:rsidRPr="00F96F1D">
        <w:rPr>
          <w:lang w:val="pt-PT"/>
        </w:rPr>
        <w:tab/>
      </w:r>
      <w:r>
        <w:fldChar w:fldCharType="begin"/>
      </w:r>
      <w:r w:rsidRPr="00F96F1D">
        <w:rPr>
          <w:lang w:val="pt-PT"/>
        </w:rPr>
        <w:instrText xml:space="preserve"> PAGEREF _Toc413833268 \h </w:instrText>
      </w:r>
      <w:r>
        <w:fldChar w:fldCharType="separate"/>
      </w:r>
      <w:r w:rsidRPr="00F96F1D">
        <w:rPr>
          <w:lang w:val="pt-PT"/>
        </w:rPr>
        <w:t>xiv</w:t>
      </w:r>
      <w:r>
        <w:fldChar w:fldCharType="end"/>
      </w:r>
    </w:p>
    <w:p w:rsidR="004049E3" w:rsidRDefault="004049E3" w:rsidP="004049E3">
      <w:pPr>
        <w:pStyle w:val="ndice1"/>
        <w:rPr>
          <w:rFonts w:asciiTheme="minorHAnsi" w:eastAsiaTheme="minorEastAsia" w:hAnsiTheme="minorHAnsi" w:cstheme="minorBidi"/>
          <w:b w:val="0"/>
          <w:szCs w:val="22"/>
          <w:lang w:val="pt-PT" w:eastAsia="pt-PT"/>
        </w:rPr>
      </w:pPr>
      <w:r w:rsidRPr="003329E7">
        <w:rPr>
          <w:lang w:val="pt-PT"/>
        </w:rPr>
        <w:t>Abreviaturas e Símbolos</w:t>
      </w:r>
      <w:r w:rsidRPr="00F96F1D">
        <w:rPr>
          <w:lang w:val="pt-PT"/>
        </w:rPr>
        <w:tab/>
      </w:r>
      <w:r>
        <w:fldChar w:fldCharType="begin"/>
      </w:r>
      <w:r w:rsidRPr="00F96F1D">
        <w:rPr>
          <w:lang w:val="pt-PT"/>
        </w:rPr>
        <w:instrText xml:space="preserve"> PAGEREF _Toc413833269 \h </w:instrText>
      </w:r>
      <w:r>
        <w:fldChar w:fldCharType="separate"/>
      </w:r>
      <w:r w:rsidRPr="00F96F1D">
        <w:rPr>
          <w:lang w:val="pt-PT"/>
        </w:rPr>
        <w:t>xv</w:t>
      </w:r>
      <w:r>
        <w:fldChar w:fldCharType="end"/>
      </w:r>
    </w:p>
    <w:p w:rsidR="004049E3" w:rsidRDefault="004049E3" w:rsidP="004049E3">
      <w:pPr>
        <w:pStyle w:val="ndice1"/>
        <w:rPr>
          <w:rFonts w:asciiTheme="minorHAnsi" w:eastAsiaTheme="minorEastAsia" w:hAnsiTheme="minorHAnsi" w:cstheme="minorBidi"/>
          <w:b w:val="0"/>
          <w:szCs w:val="22"/>
          <w:lang w:val="pt-PT" w:eastAsia="pt-PT"/>
        </w:rPr>
      </w:pPr>
      <w:r w:rsidRPr="00F96F1D">
        <w:rPr>
          <w:lang w:val="pt-PT"/>
        </w:rPr>
        <w:t>Capítulo 1</w:t>
      </w:r>
      <w:r w:rsidRPr="00F96F1D">
        <w:rPr>
          <w:lang w:val="pt-PT"/>
        </w:rPr>
        <w:tab/>
      </w:r>
      <w:r>
        <w:fldChar w:fldCharType="begin"/>
      </w:r>
      <w:r w:rsidRPr="00F96F1D">
        <w:rPr>
          <w:lang w:val="pt-PT"/>
        </w:rPr>
        <w:instrText xml:space="preserve"> PAGEREF _Toc413833270 \h </w:instrText>
      </w:r>
      <w:r>
        <w:fldChar w:fldCharType="separate"/>
      </w:r>
      <w:r w:rsidRPr="00F96F1D">
        <w:rPr>
          <w:lang w:val="pt-PT"/>
        </w:rPr>
        <w:t>1</w:t>
      </w:r>
      <w:r>
        <w:fldChar w:fldCharType="end"/>
      </w:r>
    </w:p>
    <w:p w:rsidR="004049E3" w:rsidRDefault="004049E3" w:rsidP="004049E3">
      <w:pPr>
        <w:pStyle w:val="ndice2"/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F96F1D">
        <w:rPr>
          <w:noProof/>
          <w:lang w:val="pt-PT"/>
        </w:rPr>
        <w:t>Introdução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_Toc413833271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F96F1D">
        <w:rPr>
          <w:noProof/>
          <w:lang w:val="pt-PT"/>
        </w:rPr>
        <w:t>1.1 -</w:t>
      </w:r>
      <w:r w:rsidRPr="003329E7">
        <w:rPr>
          <w:noProof/>
          <w:lang w:val="pt-PT"/>
        </w:rPr>
        <w:t xml:space="preserve"> Contextualização</w:t>
      </w:r>
      <w:r w:rsidRPr="00F96F1D">
        <w:rPr>
          <w:noProof/>
          <w:lang w:val="pt-PT"/>
        </w:rPr>
        <w:t xml:space="preserve"> do </w:t>
      </w:r>
      <w:r w:rsidRPr="003329E7">
        <w:rPr>
          <w:noProof/>
          <w:lang w:val="pt-PT"/>
        </w:rPr>
        <w:t>tema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_Toc413833272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2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F96F1D">
        <w:rPr>
          <w:bCs/>
          <w:noProof/>
          <w:lang w:val="pt-PT"/>
        </w:rPr>
        <w:t>1.2 -</w:t>
      </w:r>
      <w:r w:rsidRPr="003329E7">
        <w:rPr>
          <w:bCs/>
          <w:noProof/>
          <w:lang w:val="pt-PT"/>
        </w:rPr>
        <w:t xml:space="preserve"> Objectivos</w:t>
      </w:r>
      <w:r w:rsidRPr="00F96F1D">
        <w:rPr>
          <w:bCs/>
          <w:noProof/>
          <w:lang w:val="pt-PT"/>
        </w:rPr>
        <w:t xml:space="preserve"> do </w:t>
      </w:r>
      <w:r w:rsidRPr="003329E7">
        <w:rPr>
          <w:bCs/>
          <w:noProof/>
          <w:lang w:val="pt-PT"/>
        </w:rPr>
        <w:t>trabalho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_Toc413833273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2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F96F1D">
        <w:rPr>
          <w:bCs/>
          <w:noProof/>
          <w:lang w:val="pt-PT"/>
        </w:rPr>
        <w:t>1.3 -</w:t>
      </w:r>
      <w:r w:rsidRPr="003329E7">
        <w:rPr>
          <w:bCs/>
          <w:noProof/>
          <w:lang w:val="pt-PT"/>
        </w:rPr>
        <w:t xml:space="preserve"> Estrutura</w:t>
      </w:r>
      <w:r w:rsidRPr="00F96F1D">
        <w:rPr>
          <w:bCs/>
          <w:noProof/>
          <w:lang w:val="pt-PT"/>
        </w:rPr>
        <w:t xml:space="preserve"> do </w:t>
      </w:r>
      <w:r w:rsidRPr="003329E7">
        <w:rPr>
          <w:bCs/>
          <w:noProof/>
          <w:lang w:val="pt-PT"/>
        </w:rPr>
        <w:t>trabalho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_Toc413833274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3</w:t>
      </w:r>
      <w:r>
        <w:rPr>
          <w:noProof/>
        </w:rPr>
        <w:fldChar w:fldCharType="end"/>
      </w:r>
    </w:p>
    <w:p w:rsidR="004049E3" w:rsidRDefault="004049E3" w:rsidP="004049E3">
      <w:pPr>
        <w:pStyle w:val="ndice1"/>
        <w:rPr>
          <w:rFonts w:asciiTheme="minorHAnsi" w:eastAsiaTheme="minorEastAsia" w:hAnsiTheme="minorHAnsi" w:cstheme="minorBidi"/>
          <w:b w:val="0"/>
          <w:szCs w:val="22"/>
          <w:lang w:val="pt-PT" w:eastAsia="pt-PT"/>
        </w:rPr>
      </w:pPr>
      <w:r w:rsidRPr="003329E7">
        <w:rPr>
          <w:lang w:val="pt-PT"/>
        </w:rPr>
        <w:t>Capítulo 2</w:t>
      </w:r>
      <w:r w:rsidRPr="00F96F1D">
        <w:rPr>
          <w:lang w:val="pt-PT"/>
        </w:rPr>
        <w:tab/>
      </w:r>
      <w:r>
        <w:fldChar w:fldCharType="begin"/>
      </w:r>
      <w:r w:rsidRPr="00F96F1D">
        <w:rPr>
          <w:lang w:val="pt-PT"/>
        </w:rPr>
        <w:instrText xml:space="preserve"> PAGEREF _Toc413833275 \h </w:instrText>
      </w:r>
      <w:r>
        <w:fldChar w:fldCharType="separate"/>
      </w:r>
      <w:r w:rsidRPr="00F96F1D">
        <w:rPr>
          <w:lang w:val="pt-PT"/>
        </w:rPr>
        <w:t>5</w:t>
      </w:r>
      <w:r>
        <w:fldChar w:fldCharType="end"/>
      </w:r>
    </w:p>
    <w:p w:rsidR="004049E3" w:rsidRDefault="004049E3" w:rsidP="004049E3">
      <w:pPr>
        <w:pStyle w:val="ndice2"/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F96F1D">
        <w:rPr>
          <w:noProof/>
          <w:lang w:val="pt-PT"/>
        </w:rPr>
        <w:t>A Empresa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_Toc413833276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5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3329E7">
        <w:rPr>
          <w:noProof/>
          <w:lang w:val="pt-PT"/>
        </w:rPr>
        <w:t>2.1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bCs/>
          <w:noProof/>
          <w:lang w:val="pt-PT"/>
        </w:rPr>
        <w:t>Apresentação da empresa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_Toc413833277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5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3329E7">
        <w:rPr>
          <w:noProof/>
          <w:lang w:val="pt-PT"/>
        </w:rPr>
        <w:t>2.2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Mercado da Geonext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_Toc413833278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6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3329E7">
        <w:rPr>
          <w:noProof/>
          <w:lang w:val="pt-PT"/>
        </w:rPr>
        <w:t>2.3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Estrutura de empresa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_Toc413833279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6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3329E7">
        <w:rPr>
          <w:noProof/>
          <w:lang w:val="pt-PT"/>
        </w:rPr>
        <w:t>2.4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Diferentes departamentos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_Toc413833280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7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3329E7">
        <w:rPr>
          <w:noProof/>
          <w:lang w:val="pt-PT"/>
        </w:rPr>
        <w:t>2.5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Local de estágio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_Toc413833281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8</w:t>
      </w:r>
      <w:r>
        <w:rPr>
          <w:noProof/>
        </w:rPr>
        <w:fldChar w:fldCharType="end"/>
      </w:r>
    </w:p>
    <w:p w:rsidR="004049E3" w:rsidRDefault="004049E3" w:rsidP="004049E3">
      <w:pPr>
        <w:pStyle w:val="ndice1"/>
        <w:rPr>
          <w:rFonts w:asciiTheme="minorHAnsi" w:eastAsiaTheme="minorEastAsia" w:hAnsiTheme="minorHAnsi" w:cstheme="minorBidi"/>
          <w:b w:val="0"/>
          <w:szCs w:val="22"/>
          <w:lang w:val="pt-PT" w:eastAsia="pt-PT"/>
        </w:rPr>
      </w:pPr>
      <w:r w:rsidRPr="003329E7">
        <w:rPr>
          <w:lang w:val="pt-PT"/>
        </w:rPr>
        <w:t>Capítulo 3</w:t>
      </w:r>
      <w:r w:rsidRPr="00F96F1D">
        <w:rPr>
          <w:lang w:val="pt-PT"/>
        </w:rPr>
        <w:tab/>
      </w:r>
      <w:r>
        <w:fldChar w:fldCharType="begin"/>
      </w:r>
      <w:r w:rsidRPr="00F96F1D">
        <w:rPr>
          <w:lang w:val="pt-PT"/>
        </w:rPr>
        <w:instrText xml:space="preserve"> PAGEREF _Toc413833282 \h </w:instrText>
      </w:r>
      <w:r>
        <w:fldChar w:fldCharType="separate"/>
      </w:r>
      <w:r w:rsidRPr="00F96F1D">
        <w:rPr>
          <w:lang w:val="pt-PT"/>
        </w:rPr>
        <w:t>9</w:t>
      </w:r>
      <w:r>
        <w:fldChar w:fldCharType="end"/>
      </w:r>
    </w:p>
    <w:p w:rsidR="004049E3" w:rsidRDefault="004049E3" w:rsidP="004049E3">
      <w:pPr>
        <w:pStyle w:val="ndice2"/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F96F1D">
        <w:rPr>
          <w:noProof/>
          <w:lang w:val="pt-PT"/>
        </w:rPr>
        <w:t>Luminotecnia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_Toc413833283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9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3329E7">
        <w:rPr>
          <w:rFonts w:cs="Arial"/>
          <w:noProof/>
          <w:lang w:val="pt-PT"/>
        </w:rPr>
        <w:t>3.1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Evolução histórica da luminotecnia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_Toc413833284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10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3329E7">
        <w:rPr>
          <w:rFonts w:cs="Arial"/>
          <w:noProof/>
          <w:lang w:val="pt-PT"/>
        </w:rPr>
        <w:t>3.2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Conceitos básicos da luminotecnia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_Toc413833285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10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</w:t>
      </w:r>
      <w:r w:rsidRPr="003329E7">
        <w:rPr>
          <w:rFonts w:cs="Arial"/>
          <w:noProof/>
          <w:lang w:val="pt-PT"/>
        </w:rPr>
        <w:t>3.2.1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O que é a Luz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_Toc413833286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10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</w:t>
      </w:r>
      <w:r w:rsidRPr="003329E7">
        <w:rPr>
          <w:rFonts w:cs="Arial"/>
          <w:noProof/>
          <w:lang w:val="pt-PT"/>
        </w:rPr>
        <w:t>3.2.2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Luz e Cores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_Toc413833287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10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3329E7">
        <w:rPr>
          <w:rFonts w:cs="Arial"/>
          <w:noProof/>
          <w:lang w:val="pt-PT"/>
        </w:rPr>
        <w:t>3.3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Grandezas e conceitos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_Toc413833288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10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</w:t>
      </w:r>
      <w:r w:rsidRPr="003329E7">
        <w:rPr>
          <w:rFonts w:cs="Arial"/>
          <w:noProof/>
          <w:lang w:val="pt-PT"/>
        </w:rPr>
        <w:t>3.3.1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Fluxo Luminoso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_Toc413833289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10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</w:t>
      </w:r>
      <w:r w:rsidRPr="003329E7">
        <w:rPr>
          <w:rFonts w:cs="Arial"/>
          <w:noProof/>
          <w:lang w:val="pt-PT"/>
        </w:rPr>
        <w:t>3.3.2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Intensidade Luminosa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_Toc413833290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10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</w:t>
      </w:r>
      <w:r w:rsidRPr="003329E7">
        <w:rPr>
          <w:rFonts w:cs="Arial"/>
          <w:noProof/>
          <w:lang w:val="pt-PT"/>
        </w:rPr>
        <w:t>3.3.3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Curva de distribuição luminosa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_Toc413833291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10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</w:t>
      </w:r>
      <w:r w:rsidRPr="003329E7">
        <w:rPr>
          <w:rFonts w:cs="Arial"/>
          <w:noProof/>
          <w:lang w:val="pt-PT"/>
        </w:rPr>
        <w:t>3.3.4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Iluminância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_Toc413833292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10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</w:t>
      </w:r>
      <w:r w:rsidRPr="003329E7">
        <w:rPr>
          <w:rFonts w:cs="Arial"/>
          <w:noProof/>
          <w:lang w:val="pt-PT"/>
        </w:rPr>
        <w:t>3.3.5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Luminancia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_Toc413833293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10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3329E7">
        <w:rPr>
          <w:rFonts w:cs="Arial"/>
          <w:noProof/>
          <w:lang w:val="pt-PT"/>
        </w:rPr>
        <w:lastRenderedPageBreak/>
        <w:t>3.4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Características das lâmpadas e acessórios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_Toc413833294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10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</w:t>
      </w:r>
      <w:r w:rsidRPr="003329E7">
        <w:rPr>
          <w:rFonts w:cs="Arial"/>
          <w:noProof/>
          <w:lang w:val="pt-PT"/>
        </w:rPr>
        <w:t>3.4.1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Eficiência Energética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_Toc413833295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10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</w:t>
      </w:r>
      <w:r w:rsidRPr="003329E7">
        <w:rPr>
          <w:rFonts w:cs="Arial"/>
          <w:noProof/>
          <w:lang w:val="pt-PT"/>
        </w:rPr>
        <w:t>3.4.2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Temperatura e Cor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_Toc413833296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10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</w:t>
      </w:r>
      <w:r w:rsidRPr="003329E7">
        <w:rPr>
          <w:rFonts w:cs="Arial"/>
          <w:noProof/>
          <w:lang w:val="pt-PT"/>
        </w:rPr>
        <w:t>3.4.3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Índice de restituição de cores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_Toc413833297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10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</w:t>
      </w:r>
      <w:r w:rsidRPr="003329E7">
        <w:rPr>
          <w:rFonts w:cs="Arial"/>
          <w:noProof/>
          <w:lang w:val="pt-PT"/>
        </w:rPr>
        <w:t>3.4.4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Factor de fluxo luminoso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_Toc413833298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10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3329E7">
        <w:rPr>
          <w:rFonts w:cs="Arial"/>
          <w:noProof/>
          <w:lang w:val="pt-PT"/>
        </w:rPr>
        <w:t>3.5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Factores de desempenho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_Toc413833299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10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</w:t>
      </w:r>
      <w:r w:rsidRPr="003329E7">
        <w:rPr>
          <w:rFonts w:cs="Arial"/>
          <w:noProof/>
          <w:lang w:val="pt-PT"/>
        </w:rPr>
        <w:t>3.5.1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Eficiência de luminária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_Toc413833300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10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</w:t>
      </w:r>
      <w:r w:rsidRPr="003329E7">
        <w:rPr>
          <w:rFonts w:cs="Arial"/>
          <w:noProof/>
          <w:lang w:val="pt-PT"/>
        </w:rPr>
        <w:t>3.5.2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Eficiência de Recinto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_Toc413833301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11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</w:t>
      </w:r>
      <w:r w:rsidRPr="003329E7">
        <w:rPr>
          <w:rFonts w:cs="Arial"/>
          <w:noProof/>
          <w:lang w:val="pt-PT"/>
        </w:rPr>
        <w:t>3.5.3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Índice de Recinto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_Toc413833302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11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</w:t>
      </w:r>
      <w:r w:rsidRPr="003329E7">
        <w:rPr>
          <w:rFonts w:cs="Arial"/>
          <w:noProof/>
          <w:lang w:val="pt-PT"/>
        </w:rPr>
        <w:t>3.5.4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Factor de utilização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_Toc413833303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11</w:t>
      </w:r>
      <w:r>
        <w:rPr>
          <w:noProof/>
        </w:rPr>
        <w:fldChar w:fldCharType="end"/>
      </w:r>
    </w:p>
    <w:p w:rsidR="004049E3" w:rsidRDefault="004049E3" w:rsidP="004049E3">
      <w:pPr>
        <w:pStyle w:val="ndice1"/>
        <w:rPr>
          <w:rFonts w:asciiTheme="minorHAnsi" w:eastAsiaTheme="minorEastAsia" w:hAnsiTheme="minorHAnsi" w:cstheme="minorBidi"/>
          <w:b w:val="0"/>
          <w:szCs w:val="22"/>
          <w:lang w:val="pt-PT" w:eastAsia="pt-PT"/>
        </w:rPr>
      </w:pPr>
      <w:r w:rsidRPr="003329E7">
        <w:rPr>
          <w:lang w:val="pt-PT"/>
        </w:rPr>
        <w:t>Capítulo 4</w:t>
      </w:r>
      <w:r w:rsidRPr="00F96F1D">
        <w:rPr>
          <w:lang w:val="pt-PT"/>
        </w:rPr>
        <w:tab/>
      </w:r>
      <w:r>
        <w:fldChar w:fldCharType="begin"/>
      </w:r>
      <w:r w:rsidRPr="00F96F1D">
        <w:rPr>
          <w:lang w:val="pt-PT"/>
        </w:rPr>
        <w:instrText xml:space="preserve"> PAGEREF _Toc413833304 \h </w:instrText>
      </w:r>
      <w:r>
        <w:fldChar w:fldCharType="separate"/>
      </w:r>
      <w:r w:rsidRPr="00F96F1D">
        <w:rPr>
          <w:lang w:val="pt-PT"/>
        </w:rPr>
        <w:t>12</w:t>
      </w:r>
      <w:r>
        <w:fldChar w:fldCharType="end"/>
      </w:r>
    </w:p>
    <w:p w:rsidR="004049E3" w:rsidRDefault="004049E3" w:rsidP="004049E3">
      <w:pPr>
        <w:pStyle w:val="ndice2"/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F96F1D">
        <w:rPr>
          <w:noProof/>
          <w:lang w:val="pt-PT"/>
        </w:rPr>
        <w:t>Tecnologias de iluminação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_Toc413833305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12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3329E7">
        <w:rPr>
          <w:rFonts w:cs="Arial"/>
          <w:noProof/>
          <w:lang w:val="pt-PT"/>
        </w:rPr>
        <w:t>4.1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Lampadas utilizadas na empresa Geonext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_Toc413833306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13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</w:t>
      </w:r>
      <w:r w:rsidRPr="003329E7">
        <w:rPr>
          <w:rFonts w:cs="Arial"/>
          <w:noProof/>
          <w:lang w:val="pt-PT"/>
        </w:rPr>
        <w:t>4.1.1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Incandescência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_Toc413833307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13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613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  </w:t>
      </w:r>
      <w:r w:rsidRPr="003329E7">
        <w:rPr>
          <w:rFonts w:cs="Arial"/>
          <w:noProof/>
          <w:lang w:val="pt-PT"/>
        </w:rPr>
        <w:t>4.1.1.1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Lâmpada incandescente normal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_Toc413833308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13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613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  </w:t>
      </w:r>
      <w:r w:rsidRPr="003329E7">
        <w:rPr>
          <w:rFonts w:cs="Arial"/>
          <w:noProof/>
          <w:lang w:val="pt-PT"/>
        </w:rPr>
        <w:t>4.1.1.2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Lâmpada de halogéneo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_Toc413833309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13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613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  </w:t>
      </w:r>
      <w:r w:rsidRPr="003329E7">
        <w:rPr>
          <w:rFonts w:cs="Arial"/>
          <w:noProof/>
          <w:lang w:val="pt-PT"/>
        </w:rPr>
        <w:t>4.1.1.3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Lâmpada de incandescência reflectora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_Toc413833310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13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</w:t>
      </w:r>
      <w:r w:rsidRPr="003329E7">
        <w:rPr>
          <w:rFonts w:cs="Arial"/>
          <w:noProof/>
          <w:lang w:val="pt-PT"/>
        </w:rPr>
        <w:t>4.1.2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Descarga eléctrica em gases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_Toc413833311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13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613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  </w:t>
      </w:r>
      <w:r w:rsidRPr="003329E7">
        <w:rPr>
          <w:rFonts w:cs="Arial"/>
          <w:noProof/>
          <w:lang w:val="pt-PT"/>
        </w:rPr>
        <w:t>4.1.2.1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Lâmpadas de vapor de mercúrio a alta pensão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_Toc413833312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13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613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  </w:t>
      </w:r>
      <w:r w:rsidRPr="003329E7">
        <w:rPr>
          <w:rFonts w:cs="Arial"/>
          <w:noProof/>
          <w:lang w:val="pt-PT"/>
        </w:rPr>
        <w:t>4.1.2.2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Lâmpadas de luz mista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_Toc413833313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13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613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  </w:t>
      </w:r>
      <w:r w:rsidRPr="003329E7">
        <w:rPr>
          <w:rFonts w:cs="Arial"/>
          <w:noProof/>
          <w:lang w:val="pt-PT"/>
        </w:rPr>
        <w:t>4.1.2.3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Lâmpadas de mercúrio com iodetos metálicos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_Toc413833314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13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613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  </w:t>
      </w:r>
      <w:r w:rsidRPr="003329E7">
        <w:rPr>
          <w:rFonts w:cs="Arial"/>
          <w:noProof/>
          <w:lang w:val="pt-PT"/>
        </w:rPr>
        <w:t>4.1.2.4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Lâmpada de vapor de sódio de alta pressão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_Toc413833315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13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613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  </w:t>
      </w:r>
      <w:r w:rsidRPr="003329E7">
        <w:rPr>
          <w:rFonts w:cs="Arial"/>
          <w:noProof/>
          <w:lang w:val="pt-PT"/>
        </w:rPr>
        <w:t>4.1.2.5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Lâmpada fluorescente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_Toc413833316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13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613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  </w:t>
      </w:r>
      <w:r w:rsidRPr="003329E7">
        <w:rPr>
          <w:rFonts w:cs="Arial"/>
          <w:noProof/>
          <w:lang w:val="pt-PT"/>
        </w:rPr>
        <w:t>4.1.2.6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Lâmpada fluorescente compacta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_Toc413833317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13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613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  </w:t>
      </w:r>
      <w:r w:rsidRPr="003329E7">
        <w:rPr>
          <w:rFonts w:cs="Arial"/>
          <w:noProof/>
          <w:lang w:val="pt-PT"/>
        </w:rPr>
        <w:t>4.1.2.7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Lâmpada de vapor de sódio a baixa pressão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_Toc413833318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13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</w:t>
      </w:r>
      <w:r w:rsidRPr="003329E7">
        <w:rPr>
          <w:rFonts w:cs="Arial"/>
          <w:noProof/>
          <w:lang w:val="pt-PT"/>
        </w:rPr>
        <w:t>4.1.3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LED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_Toc413833319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13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613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  </w:t>
      </w:r>
      <w:r w:rsidRPr="003329E7">
        <w:rPr>
          <w:rFonts w:cs="Arial"/>
          <w:noProof/>
          <w:lang w:val="pt-PT"/>
        </w:rPr>
        <w:t>4.1.3.1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Constituição e princípio de funcionamento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_Toc413833320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14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613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  </w:t>
      </w:r>
      <w:r w:rsidRPr="003329E7">
        <w:rPr>
          <w:rFonts w:cs="Arial"/>
          <w:noProof/>
          <w:lang w:val="pt-PT"/>
        </w:rPr>
        <w:t>4.1.3.2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Características da Luz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_Toc413833321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14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3329E7">
        <w:rPr>
          <w:rFonts w:cs="Arial"/>
          <w:noProof/>
          <w:lang w:val="pt-PT"/>
        </w:rPr>
        <w:t>4.2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Material de apoio a iluminação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_Toc413833322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14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</w:t>
      </w:r>
      <w:r w:rsidRPr="003329E7">
        <w:rPr>
          <w:rFonts w:cs="Arial"/>
          <w:noProof/>
          <w:lang w:val="pt-PT"/>
        </w:rPr>
        <w:t>4.2.1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Casquilhos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_Toc413833323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14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</w:t>
      </w:r>
      <w:r w:rsidRPr="003329E7">
        <w:rPr>
          <w:rFonts w:cs="Arial"/>
          <w:noProof/>
          <w:lang w:val="pt-PT"/>
        </w:rPr>
        <w:t>4.2.2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Balastros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_Toc413833324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14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</w:t>
      </w:r>
      <w:r w:rsidRPr="003329E7">
        <w:rPr>
          <w:rFonts w:cs="Arial"/>
          <w:noProof/>
          <w:lang w:val="pt-PT"/>
        </w:rPr>
        <w:t>4.2.3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Arrancadores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_Toc413833325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14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</w:t>
      </w:r>
      <w:r w:rsidRPr="003329E7">
        <w:rPr>
          <w:rFonts w:cs="Arial"/>
          <w:noProof/>
          <w:lang w:val="pt-PT"/>
        </w:rPr>
        <w:t>4.2.4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Condensadores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_Toc413833326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14</w:t>
      </w:r>
      <w:r>
        <w:rPr>
          <w:noProof/>
        </w:rPr>
        <w:fldChar w:fldCharType="end"/>
      </w:r>
    </w:p>
    <w:p w:rsidR="004049E3" w:rsidRDefault="004049E3" w:rsidP="004049E3">
      <w:pPr>
        <w:pStyle w:val="ndice1"/>
        <w:rPr>
          <w:rFonts w:asciiTheme="minorHAnsi" w:eastAsiaTheme="minorEastAsia" w:hAnsiTheme="minorHAnsi" w:cstheme="minorBidi"/>
          <w:b w:val="0"/>
          <w:szCs w:val="22"/>
          <w:lang w:val="pt-PT" w:eastAsia="pt-PT"/>
        </w:rPr>
      </w:pPr>
      <w:r w:rsidRPr="003329E7">
        <w:rPr>
          <w:lang w:val="pt-PT"/>
        </w:rPr>
        <w:t>Capítulo 5</w:t>
      </w:r>
      <w:r w:rsidRPr="00F96F1D">
        <w:rPr>
          <w:lang w:val="pt-PT"/>
        </w:rPr>
        <w:tab/>
      </w:r>
      <w:r>
        <w:fldChar w:fldCharType="begin"/>
      </w:r>
      <w:r w:rsidRPr="00F96F1D">
        <w:rPr>
          <w:lang w:val="pt-PT"/>
        </w:rPr>
        <w:instrText xml:space="preserve"> PAGEREF _Toc413833327 \h </w:instrText>
      </w:r>
      <w:r>
        <w:fldChar w:fldCharType="separate"/>
      </w:r>
      <w:r w:rsidRPr="00F96F1D">
        <w:rPr>
          <w:lang w:val="pt-PT"/>
        </w:rPr>
        <w:t>16</w:t>
      </w:r>
      <w:r>
        <w:fldChar w:fldCharType="end"/>
      </w:r>
    </w:p>
    <w:p w:rsidR="004049E3" w:rsidRDefault="004049E3" w:rsidP="004049E3">
      <w:pPr>
        <w:pStyle w:val="ndice2"/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F96F1D">
        <w:rPr>
          <w:noProof/>
          <w:lang w:val="pt-PT"/>
        </w:rPr>
        <w:t>O laboratório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_Toc413833328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16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3329E7">
        <w:rPr>
          <w:rFonts w:cs="Arial"/>
          <w:noProof/>
          <w:lang w:val="pt-PT"/>
        </w:rPr>
        <w:t>5.1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Quais as suas funções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_Toc413833329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16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3329E7">
        <w:rPr>
          <w:rFonts w:cs="Arial"/>
          <w:noProof/>
          <w:lang w:val="pt-PT"/>
        </w:rPr>
        <w:t>5.2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Material e equipamento disponível.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_Toc413833330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16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3329E7">
        <w:rPr>
          <w:rFonts w:cs="Arial"/>
          <w:noProof/>
          <w:lang w:val="pt-PT"/>
        </w:rPr>
        <w:t>5.3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Testes executados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_Toc413833331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16</w:t>
      </w:r>
      <w:r>
        <w:rPr>
          <w:noProof/>
        </w:rPr>
        <w:fldChar w:fldCharType="end"/>
      </w:r>
    </w:p>
    <w:p w:rsidR="004049E3" w:rsidRDefault="004049E3" w:rsidP="004049E3">
      <w:pPr>
        <w:pStyle w:val="ndice1"/>
        <w:rPr>
          <w:rFonts w:asciiTheme="minorHAnsi" w:eastAsiaTheme="minorEastAsia" w:hAnsiTheme="minorHAnsi" w:cstheme="minorBidi"/>
          <w:b w:val="0"/>
          <w:szCs w:val="22"/>
          <w:lang w:val="pt-PT" w:eastAsia="pt-PT"/>
        </w:rPr>
      </w:pPr>
      <w:r w:rsidRPr="003329E7">
        <w:rPr>
          <w:lang w:val="pt-PT"/>
        </w:rPr>
        <w:t>Capítulo 6</w:t>
      </w:r>
      <w:r w:rsidRPr="00F96F1D">
        <w:rPr>
          <w:lang w:val="pt-PT"/>
        </w:rPr>
        <w:tab/>
      </w:r>
      <w:r>
        <w:fldChar w:fldCharType="begin"/>
      </w:r>
      <w:r w:rsidRPr="00F96F1D">
        <w:rPr>
          <w:lang w:val="pt-PT"/>
        </w:rPr>
        <w:instrText xml:space="preserve"> PAGEREF _Toc413833332 \h </w:instrText>
      </w:r>
      <w:r>
        <w:fldChar w:fldCharType="separate"/>
      </w:r>
      <w:r w:rsidRPr="00F96F1D">
        <w:rPr>
          <w:lang w:val="pt-PT"/>
        </w:rPr>
        <w:t>17</w:t>
      </w:r>
      <w:r>
        <w:fldChar w:fldCharType="end"/>
      </w:r>
    </w:p>
    <w:p w:rsidR="004049E3" w:rsidRDefault="004049E3" w:rsidP="004049E3">
      <w:pPr>
        <w:pStyle w:val="ndice2"/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F96F1D">
        <w:rPr>
          <w:noProof/>
          <w:lang w:val="pt-PT"/>
        </w:rPr>
        <w:t>Ciclo de comutação de lâmpadas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_Toc413833333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17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3329E7">
        <w:rPr>
          <w:rFonts w:cs="Arial"/>
          <w:noProof/>
          <w:lang w:val="pt-PT"/>
        </w:rPr>
        <w:t>6.1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Legislação e normas a seguir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_Toc413833334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17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3329E7">
        <w:rPr>
          <w:rFonts w:cs="Arial"/>
          <w:noProof/>
          <w:lang w:val="pt-PT"/>
        </w:rPr>
        <w:t>6.2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As necessidades da empresa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_Toc413833335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17</w:t>
      </w:r>
      <w:r>
        <w:rPr>
          <w:noProof/>
        </w:rPr>
        <w:fldChar w:fldCharType="end"/>
      </w:r>
    </w:p>
    <w:p w:rsidR="004049E3" w:rsidRDefault="004049E3" w:rsidP="004049E3">
      <w:pPr>
        <w:pStyle w:val="ndice1"/>
        <w:rPr>
          <w:rFonts w:asciiTheme="minorHAnsi" w:eastAsiaTheme="minorEastAsia" w:hAnsiTheme="minorHAnsi" w:cstheme="minorBidi"/>
          <w:b w:val="0"/>
          <w:szCs w:val="22"/>
          <w:lang w:val="pt-PT" w:eastAsia="pt-PT"/>
        </w:rPr>
      </w:pPr>
      <w:r w:rsidRPr="003329E7">
        <w:rPr>
          <w:lang w:val="pt-PT"/>
        </w:rPr>
        <w:t>Capítulo 7</w:t>
      </w:r>
      <w:r w:rsidRPr="00F96F1D">
        <w:rPr>
          <w:lang w:val="pt-PT"/>
        </w:rPr>
        <w:tab/>
      </w:r>
      <w:r>
        <w:fldChar w:fldCharType="begin"/>
      </w:r>
      <w:r w:rsidRPr="00F96F1D">
        <w:rPr>
          <w:lang w:val="pt-PT"/>
        </w:rPr>
        <w:instrText xml:space="preserve"> PAGEREF _Toc413833336 \h </w:instrText>
      </w:r>
      <w:r>
        <w:fldChar w:fldCharType="separate"/>
      </w:r>
      <w:r w:rsidRPr="00F96F1D">
        <w:rPr>
          <w:lang w:val="pt-PT"/>
        </w:rPr>
        <w:t>18</w:t>
      </w:r>
      <w:r>
        <w:fldChar w:fldCharType="end"/>
      </w:r>
    </w:p>
    <w:p w:rsidR="004049E3" w:rsidRDefault="004049E3" w:rsidP="004049E3">
      <w:pPr>
        <w:pStyle w:val="ndice2"/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F96F1D">
        <w:rPr>
          <w:noProof/>
          <w:lang w:val="pt-PT"/>
        </w:rPr>
        <w:t>Desenvolvimento da solução consoante as necessidades da empresa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_Toc413833337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18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3329E7">
        <w:rPr>
          <w:rFonts w:cs="Arial"/>
          <w:noProof/>
          <w:lang w:val="pt-PT"/>
        </w:rPr>
        <w:t>7.1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Objectivos que a maquina deve cumprir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_Toc413833338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18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3329E7">
        <w:rPr>
          <w:rFonts w:cs="Arial"/>
          <w:noProof/>
          <w:lang w:val="pt-PT"/>
        </w:rPr>
        <w:t>7.2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Normas a seguir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_Toc413833339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18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3329E7">
        <w:rPr>
          <w:rFonts w:cs="Arial"/>
          <w:noProof/>
          <w:lang w:val="pt-PT"/>
        </w:rPr>
        <w:t>7.3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Necessidades do laboratório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_Toc413833340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18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3329E7">
        <w:rPr>
          <w:rFonts w:cs="Arial"/>
          <w:noProof/>
          <w:lang w:val="pt-PT"/>
        </w:rPr>
        <w:t>7.4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Materiais a utilizar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_Toc413833341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18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3329E7">
        <w:rPr>
          <w:rFonts w:cs="Arial"/>
          <w:noProof/>
          <w:lang w:val="pt-PT"/>
        </w:rPr>
        <w:t>7.5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Orçamento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_Toc413833342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18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3329E7">
        <w:rPr>
          <w:rFonts w:cs="Arial"/>
          <w:noProof/>
          <w:lang w:val="pt-PT"/>
        </w:rPr>
        <w:t>7.6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Programação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_Toc413833343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18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3329E7">
        <w:rPr>
          <w:rFonts w:cs="Arial"/>
          <w:noProof/>
          <w:lang w:val="pt-PT"/>
        </w:rPr>
        <w:t>7.7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Interface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_Toc413833344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18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3329E7">
        <w:rPr>
          <w:rFonts w:cs="Arial"/>
          <w:noProof/>
          <w:lang w:val="pt-PT"/>
        </w:rPr>
        <w:t>7.8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Considerações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_Toc413833345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18</w:t>
      </w:r>
      <w:r>
        <w:rPr>
          <w:noProof/>
        </w:rPr>
        <w:fldChar w:fldCharType="end"/>
      </w:r>
    </w:p>
    <w:p w:rsidR="004049E3" w:rsidRDefault="004049E3" w:rsidP="004049E3">
      <w:pPr>
        <w:pStyle w:val="ndice1"/>
        <w:rPr>
          <w:rFonts w:asciiTheme="minorHAnsi" w:eastAsiaTheme="minorEastAsia" w:hAnsiTheme="minorHAnsi" w:cstheme="minorBidi"/>
          <w:b w:val="0"/>
          <w:szCs w:val="22"/>
          <w:lang w:val="pt-PT" w:eastAsia="pt-PT"/>
        </w:rPr>
      </w:pPr>
      <w:r w:rsidRPr="003329E7">
        <w:rPr>
          <w:lang w:val="pt-PT"/>
        </w:rPr>
        <w:lastRenderedPageBreak/>
        <w:t>Capítulo 8</w:t>
      </w:r>
      <w:r w:rsidRPr="00F96F1D">
        <w:rPr>
          <w:lang w:val="pt-PT"/>
        </w:rPr>
        <w:tab/>
      </w:r>
      <w:r>
        <w:fldChar w:fldCharType="begin"/>
      </w:r>
      <w:r w:rsidRPr="00F96F1D">
        <w:rPr>
          <w:lang w:val="pt-PT"/>
        </w:rPr>
        <w:instrText xml:space="preserve"> PAGEREF _Toc413833346 \h </w:instrText>
      </w:r>
      <w:r>
        <w:fldChar w:fldCharType="separate"/>
      </w:r>
      <w:r w:rsidRPr="00F96F1D">
        <w:rPr>
          <w:lang w:val="pt-PT"/>
        </w:rPr>
        <w:t>19</w:t>
      </w:r>
      <w:r>
        <w:fldChar w:fldCharType="end"/>
      </w:r>
    </w:p>
    <w:p w:rsidR="004049E3" w:rsidRDefault="004049E3" w:rsidP="004049E3">
      <w:pPr>
        <w:pStyle w:val="ndice2"/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F96F1D">
        <w:rPr>
          <w:noProof/>
          <w:lang w:val="pt-PT"/>
        </w:rPr>
        <w:t>Caso de aplicação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_Toc413833347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19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3329E7">
        <w:rPr>
          <w:rFonts w:cs="Arial"/>
          <w:noProof/>
          <w:lang w:val="pt-PT"/>
        </w:rPr>
        <w:t>8.1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Lâmpada Led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_Toc413833348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19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3329E7">
        <w:rPr>
          <w:rFonts w:cs="Arial"/>
          <w:noProof/>
          <w:lang w:val="pt-PT"/>
        </w:rPr>
        <w:t>8.2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Lâmpada fluorescente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_Toc413833349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19</w:t>
      </w:r>
      <w:r>
        <w:rPr>
          <w:noProof/>
        </w:rPr>
        <w:fldChar w:fldCharType="end"/>
      </w:r>
    </w:p>
    <w:p w:rsidR="004049E3" w:rsidRDefault="004049E3" w:rsidP="004049E3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3329E7">
        <w:rPr>
          <w:rFonts w:cs="Arial"/>
          <w:noProof/>
          <w:lang w:val="pt-PT"/>
        </w:rPr>
        <w:t>8.3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3329E7">
        <w:rPr>
          <w:rFonts w:cs="Arial"/>
          <w:noProof/>
          <w:lang w:val="pt-PT"/>
        </w:rPr>
        <w:t>Comparação do ciclo de comutação das tecnologias atrás descritas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_Toc413833350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19</w:t>
      </w:r>
      <w:r>
        <w:rPr>
          <w:noProof/>
        </w:rPr>
        <w:fldChar w:fldCharType="end"/>
      </w:r>
    </w:p>
    <w:p w:rsidR="004049E3" w:rsidRDefault="004049E3" w:rsidP="004049E3">
      <w:pPr>
        <w:pStyle w:val="ndice1"/>
        <w:rPr>
          <w:rFonts w:asciiTheme="minorHAnsi" w:eastAsiaTheme="minorEastAsia" w:hAnsiTheme="minorHAnsi" w:cstheme="minorBidi"/>
          <w:b w:val="0"/>
          <w:szCs w:val="22"/>
          <w:lang w:val="pt-PT" w:eastAsia="pt-PT"/>
        </w:rPr>
      </w:pPr>
      <w:r w:rsidRPr="003329E7">
        <w:rPr>
          <w:lang w:val="pt-PT"/>
        </w:rPr>
        <w:t>Capítulo 9</w:t>
      </w:r>
      <w:r w:rsidRPr="00F96F1D">
        <w:rPr>
          <w:lang w:val="pt-PT"/>
        </w:rPr>
        <w:tab/>
      </w:r>
      <w:r>
        <w:fldChar w:fldCharType="begin"/>
      </w:r>
      <w:r w:rsidRPr="00F96F1D">
        <w:rPr>
          <w:lang w:val="pt-PT"/>
        </w:rPr>
        <w:instrText xml:space="preserve"> PAGEREF _Toc413833351 \h </w:instrText>
      </w:r>
      <w:r>
        <w:fldChar w:fldCharType="separate"/>
      </w:r>
      <w:r w:rsidRPr="00F96F1D">
        <w:rPr>
          <w:lang w:val="pt-PT"/>
        </w:rPr>
        <w:t>20</w:t>
      </w:r>
      <w:r>
        <w:fldChar w:fldCharType="end"/>
      </w:r>
    </w:p>
    <w:p w:rsidR="004049E3" w:rsidRDefault="004049E3" w:rsidP="004049E3">
      <w:pPr>
        <w:pStyle w:val="ndice2"/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F96F1D">
        <w:rPr>
          <w:noProof/>
          <w:lang w:val="pt-PT"/>
        </w:rPr>
        <w:t>Conclusões</w:t>
      </w:r>
      <w:r w:rsidRPr="00F96F1D">
        <w:rPr>
          <w:noProof/>
          <w:lang w:val="pt-PT"/>
        </w:rPr>
        <w:tab/>
      </w:r>
      <w:r>
        <w:rPr>
          <w:noProof/>
        </w:rPr>
        <w:fldChar w:fldCharType="begin"/>
      </w:r>
      <w:r w:rsidRPr="00F96F1D">
        <w:rPr>
          <w:noProof/>
          <w:lang w:val="pt-PT"/>
        </w:rPr>
        <w:instrText xml:space="preserve"> PAGEREF _Toc413833352 \h </w:instrText>
      </w:r>
      <w:r>
        <w:rPr>
          <w:noProof/>
        </w:rPr>
      </w:r>
      <w:r>
        <w:rPr>
          <w:noProof/>
        </w:rPr>
        <w:fldChar w:fldCharType="separate"/>
      </w:r>
      <w:r w:rsidRPr="00F96F1D">
        <w:rPr>
          <w:noProof/>
          <w:lang w:val="pt-PT"/>
        </w:rPr>
        <w:t>20</w:t>
      </w:r>
      <w:r>
        <w:rPr>
          <w:noProof/>
        </w:rPr>
        <w:fldChar w:fldCharType="end"/>
      </w:r>
    </w:p>
    <w:p w:rsidR="004049E3" w:rsidRDefault="004049E3" w:rsidP="004049E3">
      <w:pPr>
        <w:pStyle w:val="ndice1"/>
        <w:rPr>
          <w:rFonts w:asciiTheme="minorHAnsi" w:eastAsiaTheme="minorEastAsia" w:hAnsiTheme="minorHAnsi" w:cstheme="minorBidi"/>
          <w:b w:val="0"/>
          <w:szCs w:val="22"/>
          <w:lang w:val="pt-PT" w:eastAsia="pt-PT"/>
        </w:rPr>
      </w:pPr>
      <w:r w:rsidRPr="003329E7">
        <w:rPr>
          <w:lang w:val="pt-PT"/>
        </w:rPr>
        <w:t>Referências</w:t>
      </w:r>
      <w:r w:rsidRPr="00F96F1D">
        <w:rPr>
          <w:lang w:val="pt-PT"/>
        </w:rPr>
        <w:tab/>
      </w:r>
      <w:r>
        <w:fldChar w:fldCharType="begin"/>
      </w:r>
      <w:r w:rsidRPr="00F96F1D">
        <w:rPr>
          <w:lang w:val="pt-PT"/>
        </w:rPr>
        <w:instrText xml:space="preserve"> PAGEREF _Toc413833353 \h </w:instrText>
      </w:r>
      <w:r>
        <w:fldChar w:fldCharType="separate"/>
      </w:r>
      <w:r w:rsidRPr="00F96F1D">
        <w:rPr>
          <w:lang w:val="pt-PT"/>
        </w:rPr>
        <w:t>21</w:t>
      </w:r>
      <w:r>
        <w:fldChar w:fldCharType="end"/>
      </w:r>
    </w:p>
    <w:p w:rsidR="00000000" w:rsidRDefault="004049E3" w:rsidP="004049E3">
      <w:r>
        <w:fldChar w:fldCharType="end"/>
      </w:r>
    </w:p>
    <w:sectPr w:rsidR="00000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049E3"/>
    <w:rsid w:val="0040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1">
    <w:name w:val="toc 1"/>
    <w:basedOn w:val="Normal"/>
    <w:next w:val="Normal"/>
    <w:uiPriority w:val="39"/>
    <w:rsid w:val="004049E3"/>
    <w:pPr>
      <w:tabs>
        <w:tab w:val="right" w:leader="dot" w:pos="8640"/>
      </w:tabs>
      <w:spacing w:before="240" w:after="0" w:line="240" w:lineRule="auto"/>
    </w:pPr>
    <w:rPr>
      <w:rFonts w:ascii="Trebuchet MS" w:eastAsia="Times New Roman" w:hAnsi="Trebuchet MS" w:cs="Times New Roman"/>
      <w:b/>
      <w:noProof/>
      <w:szCs w:val="20"/>
      <w:lang w:val="en-CA" w:eastAsia="en-US"/>
    </w:rPr>
  </w:style>
  <w:style w:type="paragraph" w:styleId="ndice2">
    <w:name w:val="toc 2"/>
    <w:basedOn w:val="Normal"/>
    <w:next w:val="Normal"/>
    <w:uiPriority w:val="39"/>
    <w:rsid w:val="004049E3"/>
    <w:pPr>
      <w:tabs>
        <w:tab w:val="right" w:leader="dot" w:pos="8640"/>
      </w:tabs>
      <w:spacing w:before="120" w:after="0" w:line="240" w:lineRule="auto"/>
      <w:ind w:left="539" w:right="357" w:hanging="539"/>
    </w:pPr>
    <w:rPr>
      <w:rFonts w:ascii="Trebuchet MS" w:eastAsia="Times New Roman" w:hAnsi="Trebuchet MS" w:cs="Times New Roman"/>
      <w:sz w:val="20"/>
      <w:szCs w:val="24"/>
      <w:lang w:val="en-CA" w:eastAsia="en-US"/>
    </w:rPr>
  </w:style>
  <w:style w:type="paragraph" w:styleId="ndice3">
    <w:name w:val="toc 3"/>
    <w:basedOn w:val="Normal"/>
    <w:next w:val="Normal"/>
    <w:uiPriority w:val="39"/>
    <w:rsid w:val="004049E3"/>
    <w:pPr>
      <w:tabs>
        <w:tab w:val="right" w:leader="dot" w:pos="8640"/>
      </w:tabs>
      <w:spacing w:after="0" w:line="240" w:lineRule="auto"/>
      <w:ind w:left="720" w:right="357" w:hanging="476"/>
    </w:pPr>
    <w:rPr>
      <w:rFonts w:ascii="Trebuchet MS" w:eastAsia="Times New Roman" w:hAnsi="Trebuchet MS" w:cs="Times New Roman"/>
      <w:sz w:val="20"/>
      <w:szCs w:val="20"/>
      <w:lang w:val="en-CA" w:eastAsia="en-US"/>
    </w:rPr>
  </w:style>
  <w:style w:type="paragraph" w:customStyle="1" w:styleId="frontmatterheadingstyle">
    <w:name w:val="frontmatterheading style"/>
    <w:basedOn w:val="Normal"/>
    <w:rsid w:val="004049E3"/>
    <w:pPr>
      <w:spacing w:before="2160" w:after="1200" w:line="360" w:lineRule="atLeast"/>
    </w:pPr>
    <w:rPr>
      <w:rFonts w:ascii="Trebuchet MS" w:eastAsia="Times New Roman" w:hAnsi="Trebuchet MS" w:cs="Times New Roman"/>
      <w:b/>
      <w:sz w:val="40"/>
      <w:szCs w:val="20"/>
      <w:lang w:val="en-C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Logistica</dc:creator>
  <cp:lastModifiedBy>Logistica</cp:lastModifiedBy>
  <cp:revision>2</cp:revision>
  <dcterms:created xsi:type="dcterms:W3CDTF">2015-03-11T16:27:00Z</dcterms:created>
  <dcterms:modified xsi:type="dcterms:W3CDTF">2015-03-11T16:27:00Z</dcterms:modified>
</cp:coreProperties>
</file>